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81" w:rsidRPr="00404550" w:rsidRDefault="00236981" w:rsidP="00B71B1A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>Carta de apoyo a la P</w:t>
      </w:r>
      <w:r w:rsidR="00F064D1" w:rsidRPr="00404550">
        <w:rPr>
          <w:rFonts w:asciiTheme="minorHAnsi" w:hAnsiTheme="minorHAnsi" w:cs="Arial"/>
          <w:b/>
          <w:lang w:val="es-CL"/>
        </w:rPr>
        <w:t>os</w:t>
      </w:r>
      <w:r w:rsidR="00581F38" w:rsidRPr="00404550">
        <w:rPr>
          <w:rFonts w:asciiTheme="minorHAnsi" w:hAnsiTheme="minorHAnsi" w:cs="Arial"/>
          <w:b/>
          <w:lang w:val="es-CL"/>
        </w:rPr>
        <w:t xml:space="preserve">tulación </w:t>
      </w:r>
      <w:r w:rsidR="004E24F6">
        <w:rPr>
          <w:rFonts w:asciiTheme="minorHAnsi" w:hAnsiTheme="minorHAnsi" w:cs="Arial"/>
          <w:b/>
          <w:lang w:val="es-CL"/>
        </w:rPr>
        <w:t>de Institutos</w:t>
      </w:r>
      <w:r w:rsidR="00E73422">
        <w:rPr>
          <w:rFonts w:asciiTheme="minorHAnsi" w:hAnsiTheme="minorHAnsi" w:cs="Arial"/>
          <w:b/>
          <w:lang w:val="es-CL"/>
        </w:rPr>
        <w:t xml:space="preserve"> Milenio en Ciencias Naturales y Exactas </w:t>
      </w:r>
      <w:r w:rsidR="009C1A05">
        <w:rPr>
          <w:rFonts w:asciiTheme="minorHAnsi" w:hAnsiTheme="minorHAnsi" w:cs="Arial"/>
          <w:b/>
          <w:lang w:val="es-CL"/>
        </w:rPr>
        <w:t xml:space="preserve">Convocatoria </w:t>
      </w:r>
      <w:r w:rsidR="00E73422">
        <w:rPr>
          <w:rFonts w:asciiTheme="minorHAnsi" w:hAnsiTheme="minorHAnsi" w:cs="Arial"/>
          <w:b/>
          <w:lang w:val="es-CL"/>
        </w:rPr>
        <w:t>2021</w:t>
      </w:r>
    </w:p>
    <w:p w:rsidR="00700B95" w:rsidRPr="00404550" w:rsidRDefault="00700B95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</w:p>
    <w:p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236981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__</w:t>
      </w:r>
      <w:r w:rsidR="00581F38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(día)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_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_</w:t>
      </w:r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>de</w:t>
      </w:r>
      <w:r w:rsidR="00BE6D18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E24F6">
        <w:rPr>
          <w:rFonts w:asciiTheme="minorHAnsi" w:hAnsiTheme="minorHAnsi" w:cs="Arial"/>
          <w:sz w:val="22"/>
          <w:szCs w:val="22"/>
          <w:lang w:val="es-CL"/>
        </w:rPr>
        <w:t>_____</w:t>
      </w:r>
      <w:r w:rsidR="00EB2B19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proofErr w:type="spellStart"/>
      <w:r w:rsidR="004A42D1">
        <w:rPr>
          <w:rFonts w:asciiTheme="minorHAnsi" w:hAnsiTheme="minorHAnsi" w:cs="Arial"/>
          <w:sz w:val="22"/>
          <w:szCs w:val="22"/>
          <w:lang w:val="es-CL"/>
        </w:rPr>
        <w:t>de</w:t>
      </w:r>
      <w:proofErr w:type="spellEnd"/>
      <w:r w:rsidR="004A42D1">
        <w:rPr>
          <w:rFonts w:asciiTheme="minorHAnsi" w:hAnsiTheme="minorHAnsi" w:cs="Arial"/>
          <w:sz w:val="22"/>
          <w:szCs w:val="22"/>
          <w:lang w:val="es-CL"/>
        </w:rPr>
        <w:t xml:space="preserve"> 20</w:t>
      </w:r>
      <w:r w:rsidR="00E73422">
        <w:rPr>
          <w:rFonts w:asciiTheme="minorHAnsi" w:hAnsiTheme="minorHAnsi" w:cs="Arial"/>
          <w:sz w:val="22"/>
          <w:szCs w:val="22"/>
          <w:lang w:val="es-CL"/>
        </w:rPr>
        <w:t>21</w:t>
      </w: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2F4692" w:rsidP="00236981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En mi calidad de Decano de la </w:t>
      </w:r>
      <w:r w:rsidRPr="00E73422">
        <w:rPr>
          <w:rFonts w:asciiTheme="minorHAnsi" w:hAnsiTheme="minorHAnsi" w:cs="Arial"/>
          <w:sz w:val="22"/>
          <w:szCs w:val="22"/>
          <w:highlight w:val="yellow"/>
          <w:lang w:val="es-CL"/>
        </w:rPr>
        <w:t xml:space="preserve">Facultad </w:t>
      </w:r>
      <w:r w:rsidR="00E73422" w:rsidRPr="00E73422">
        <w:rPr>
          <w:rFonts w:asciiTheme="minorHAnsi" w:hAnsiTheme="minorHAnsi" w:cs="Arial"/>
          <w:sz w:val="22"/>
          <w:szCs w:val="22"/>
          <w:highlight w:val="yellow"/>
          <w:lang w:val="es-CL"/>
        </w:rPr>
        <w:t>(NOMBRE FACULTAD)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Pontificia Universidad Católica de Chile, 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bookmarkStart w:id="0" w:name="_GoBack"/>
      <w:bookmarkEnd w:id="0"/>
      <w:r w:rsidR="009C1A05">
        <w:rPr>
          <w:rFonts w:asciiTheme="minorHAnsi" w:hAnsiTheme="minorHAnsi" w:cs="Arial"/>
          <w:sz w:val="22"/>
          <w:szCs w:val="22"/>
          <w:lang w:val="es-CL"/>
        </w:rPr>
        <w:t xml:space="preserve">, Instituto </w:t>
      </w:r>
      <w:r w:rsidR="009C1A05" w:rsidRPr="009C1A05">
        <w:rPr>
          <w:rFonts w:asciiTheme="minorHAnsi" w:hAnsiTheme="minorHAnsi" w:cs="Arial"/>
          <w:sz w:val="22"/>
          <w:szCs w:val="22"/>
          <w:highlight w:val="yellow"/>
          <w:lang w:val="es-CL"/>
        </w:rPr>
        <w:t>Nuevo/en Renovación</w:t>
      </w:r>
      <w:r w:rsidR="009C1A05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presentado por la Pontificia 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Universidad Cat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ólica de Chile al “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4E24F6">
        <w:rPr>
          <w:rFonts w:asciiTheme="minorHAnsi" w:hAnsiTheme="minorHAnsi" w:cs="Arial"/>
          <w:sz w:val="22"/>
          <w:szCs w:val="22"/>
          <w:lang w:val="es-CL"/>
        </w:rPr>
        <w:t xml:space="preserve">INSTITUTOS </w:t>
      </w:r>
      <w:r w:rsidR="00B71B1A">
        <w:rPr>
          <w:rFonts w:asciiTheme="minorHAnsi" w:hAnsiTheme="minorHAnsi" w:cs="Arial"/>
          <w:sz w:val="22"/>
          <w:szCs w:val="22"/>
          <w:lang w:val="es-CL"/>
        </w:rPr>
        <w:t xml:space="preserve">MILENIO EN </w:t>
      </w:r>
      <w:r w:rsidR="00B71B1A" w:rsidRPr="00E73422">
        <w:rPr>
          <w:rFonts w:asciiTheme="minorHAnsi" w:hAnsiTheme="minorHAnsi" w:cs="Arial"/>
          <w:sz w:val="22"/>
          <w:szCs w:val="22"/>
          <w:lang w:val="es-CL"/>
        </w:rPr>
        <w:t>CIENCIAS NATURALES</w:t>
      </w:r>
      <w:r w:rsidR="004A42D1" w:rsidRPr="00E73422">
        <w:rPr>
          <w:rFonts w:asciiTheme="minorHAnsi" w:hAnsiTheme="minorHAnsi" w:cs="Arial"/>
          <w:sz w:val="22"/>
          <w:szCs w:val="22"/>
          <w:lang w:val="es-CL"/>
        </w:rPr>
        <w:t xml:space="preserve"> Y EXACTAS,</w:t>
      </w:r>
      <w:r w:rsidR="004A42D1" w:rsidRPr="004A42D1">
        <w:rPr>
          <w:rFonts w:asciiTheme="minorHAnsi" w:hAnsiTheme="minorHAnsi" w:cs="Arial"/>
          <w:sz w:val="22"/>
          <w:szCs w:val="22"/>
          <w:lang w:val="es-CL"/>
        </w:rPr>
        <w:t xml:space="preserve"> AÑO</w:t>
      </w:r>
      <w:r w:rsidR="00E73422">
        <w:rPr>
          <w:rFonts w:asciiTheme="minorHAnsi" w:hAnsiTheme="minorHAnsi" w:cs="Arial"/>
          <w:sz w:val="22"/>
          <w:szCs w:val="22"/>
          <w:lang w:val="es-CL"/>
        </w:rPr>
        <w:t xml:space="preserve"> 2021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F9761A">
        <w:rPr>
          <w:rFonts w:asciiTheme="minorHAnsi" w:hAnsiTheme="minorHAnsi" w:cs="Arial"/>
          <w:sz w:val="22"/>
          <w:szCs w:val="22"/>
          <w:lang w:val="es-CL"/>
        </w:rPr>
        <w:t>émicos de esta</w:t>
      </w:r>
      <w:r w:rsidR="001E21C7">
        <w:rPr>
          <w:rFonts w:asciiTheme="minorHAnsi" w:hAnsiTheme="minorHAnsi" w:cs="Arial"/>
          <w:sz w:val="22"/>
          <w:szCs w:val="22"/>
          <w:lang w:val="es-CL"/>
        </w:rPr>
        <w:t xml:space="preserve"> Facultad:</w:t>
      </w: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1273"/>
        <w:gridCol w:w="1498"/>
        <w:gridCol w:w="2551"/>
        <w:gridCol w:w="1701"/>
      </w:tblGrid>
      <w:tr w:rsidR="00F9761A" w:rsidRPr="00404550" w:rsidTr="004E24F6">
        <w:trPr>
          <w:cantSplit/>
          <w:trHeight w:val="20"/>
        </w:trPr>
        <w:tc>
          <w:tcPr>
            <w:tcW w:w="2617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Académico</w:t>
            </w:r>
            <w:r w:rsidR="001E21C7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UC</w:t>
            </w:r>
          </w:p>
        </w:tc>
        <w:tc>
          <w:tcPr>
            <w:tcW w:w="1273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UC</w:t>
            </w:r>
          </w:p>
        </w:tc>
        <w:tc>
          <w:tcPr>
            <w:tcW w:w="1498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Horas contrato UC</w:t>
            </w:r>
          </w:p>
        </w:tc>
        <w:tc>
          <w:tcPr>
            <w:tcW w:w="2551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en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</w:t>
            </w:r>
            <w:r w:rsidR="004E24F6">
              <w:rPr>
                <w:rFonts w:asciiTheme="minorHAnsi" w:hAnsiTheme="minorHAnsi" w:cs="Arial"/>
                <w:sz w:val="22"/>
                <w:szCs w:val="22"/>
                <w:lang w:val="es-CL"/>
              </w:rPr>
              <w:t>Instituto</w:t>
            </w:r>
          </w:p>
          <w:p w:rsidR="00076941" w:rsidRPr="00404550" w:rsidRDefault="00B71B1A" w:rsidP="00E7342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(Director, Director Alterno o </w:t>
            </w:r>
            <w:r w:rsidR="00F9761A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Investigador </w:t>
            </w:r>
            <w:r w:rsidR="00E73422">
              <w:rPr>
                <w:rFonts w:asciiTheme="minorHAnsi" w:hAnsiTheme="minorHAnsi" w:cs="Arial"/>
                <w:sz w:val="22"/>
                <w:szCs w:val="22"/>
                <w:lang w:val="es-CL"/>
              </w:rPr>
              <w:t>Principal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076941" w:rsidRPr="00404550" w:rsidRDefault="00076941" w:rsidP="004E24F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Horas Comprometidas</w:t>
            </w:r>
            <w:r w:rsidR="001E21C7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al </w:t>
            </w:r>
            <w:r w:rsidR="004E24F6">
              <w:rPr>
                <w:rFonts w:asciiTheme="minorHAnsi" w:hAnsiTheme="minorHAnsi" w:cs="Arial"/>
                <w:sz w:val="22"/>
                <w:szCs w:val="22"/>
                <w:lang w:val="es-CL"/>
              </w:rPr>
              <w:t>Instituto</w:t>
            </w:r>
          </w:p>
        </w:tc>
      </w:tr>
      <w:tr w:rsidR="00F9761A" w:rsidRPr="00404550" w:rsidTr="004E24F6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4E24F6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4E24F6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4E24F6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4E24F6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4E24F6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4E24F6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4E24F6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F9761A" w:rsidRPr="00404550" w:rsidTr="004E24F6">
        <w:trPr>
          <w:cantSplit/>
          <w:trHeight w:val="322"/>
        </w:trPr>
        <w:tc>
          <w:tcPr>
            <w:tcW w:w="261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E73422" w:rsidRDefault="00E73422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</w:p>
    <w:p w:rsidR="00E73422" w:rsidRDefault="00E73422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</w:p>
    <w:p w:rsidR="00E73422" w:rsidRDefault="00E73422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</w:p>
    <w:p w:rsidR="00E73422" w:rsidRDefault="00E73422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</w:p>
    <w:p w:rsidR="00E73422" w:rsidRDefault="00E73422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52CBF" w:rsidP="00252CBF">
      <w:pPr>
        <w:jc w:val="center"/>
        <w:rPr>
          <w:rFonts w:asciiTheme="minorHAnsi" w:hAnsiTheme="minorHAnsi" w:cs="Arial"/>
          <w:sz w:val="22"/>
          <w:szCs w:val="22"/>
          <w:lang w:val="es-CL"/>
        </w:rPr>
      </w:pP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 (Firma y Timbre Decano)</w:t>
      </w:r>
    </w:p>
    <w:p w:rsidR="00236981" w:rsidRPr="00404550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Ind w:w="2165" w:type="dxa"/>
        <w:tblLook w:val="04A0" w:firstRow="1" w:lastRow="0" w:firstColumn="1" w:lastColumn="0" w:noHBand="0" w:noVBand="1"/>
      </w:tblPr>
      <w:tblGrid>
        <w:gridCol w:w="4520"/>
      </w:tblGrid>
      <w:tr w:rsidR="00875A4F" w:rsidRPr="00404550" w:rsidTr="00E73422">
        <w:trPr>
          <w:trHeight w:val="532"/>
        </w:trPr>
        <w:tc>
          <w:tcPr>
            <w:tcW w:w="4520" w:type="dxa"/>
            <w:tcBorders>
              <w:top w:val="single" w:sz="4" w:space="0" w:color="auto"/>
            </w:tcBorders>
          </w:tcPr>
          <w:p w:rsidR="00564D95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1E21C7">
              <w:rPr>
                <w:rFonts w:asciiTheme="minorHAnsi" w:hAnsiTheme="minorHAnsi" w:cs="Arial"/>
                <w:sz w:val="22"/>
                <w:szCs w:val="22"/>
                <w:highlight w:val="yellow"/>
                <w:lang w:val="es-CL"/>
              </w:rPr>
              <w:t>Nombre Decano</w:t>
            </w:r>
          </w:p>
        </w:tc>
      </w:tr>
      <w:tr w:rsidR="00875A4F" w:rsidRPr="00404550" w:rsidTr="00E73422">
        <w:trPr>
          <w:trHeight w:val="250"/>
        </w:trPr>
        <w:tc>
          <w:tcPr>
            <w:tcW w:w="4520" w:type="dxa"/>
          </w:tcPr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Decano de la </w:t>
            </w:r>
            <w:r w:rsidR="00E73422" w:rsidRPr="00E73422">
              <w:rPr>
                <w:rFonts w:asciiTheme="minorHAnsi" w:hAnsiTheme="minorHAnsi" w:cs="Arial"/>
                <w:sz w:val="22"/>
                <w:szCs w:val="22"/>
                <w:highlight w:val="yellow"/>
                <w:lang w:val="es-CL"/>
              </w:rPr>
              <w:t>Facultad (NOMBRE FACULTAD)</w:t>
            </w:r>
          </w:p>
        </w:tc>
      </w:tr>
      <w:tr w:rsidR="00875A4F" w:rsidRPr="00404550" w:rsidTr="00E73422">
        <w:trPr>
          <w:trHeight w:val="532"/>
        </w:trPr>
        <w:tc>
          <w:tcPr>
            <w:tcW w:w="4520" w:type="dxa"/>
          </w:tcPr>
          <w:p w:rsidR="00875A4F" w:rsidRPr="00404550" w:rsidRDefault="00564D95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Pontificia Universidad Católica de Chile</w:t>
            </w:r>
          </w:p>
        </w:tc>
      </w:tr>
    </w:tbl>
    <w:p w:rsidR="00700B95" w:rsidRPr="00076941" w:rsidRDefault="00700B95" w:rsidP="00076941">
      <w:pPr>
        <w:rPr>
          <w:rFonts w:ascii="Calibri" w:hAnsi="Calibri"/>
          <w:sz w:val="22"/>
          <w:lang w:val="es-CL"/>
        </w:rPr>
      </w:pPr>
    </w:p>
    <w:sectPr w:rsidR="00700B95" w:rsidRPr="00076941" w:rsidSect="00700B95">
      <w:footerReference w:type="even" r:id="rId7"/>
      <w:footerReference w:type="default" r:id="rId8"/>
      <w:pgSz w:w="12242" w:h="15842" w:code="1"/>
      <w:pgMar w:top="1418" w:right="1701" w:bottom="1418" w:left="1701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C7" w:rsidRDefault="009129C7">
      <w:r>
        <w:separator/>
      </w:r>
    </w:p>
  </w:endnote>
  <w:endnote w:type="continuationSeparator" w:id="0">
    <w:p w:rsidR="009129C7" w:rsidRDefault="0091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C7" w:rsidRDefault="009129C7">
      <w:r>
        <w:separator/>
      </w:r>
    </w:p>
  </w:footnote>
  <w:footnote w:type="continuationSeparator" w:id="0">
    <w:p w:rsidR="009129C7" w:rsidRDefault="0091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2753F"/>
    <w:rsid w:val="00133BBF"/>
    <w:rsid w:val="001370BE"/>
    <w:rsid w:val="001837F3"/>
    <w:rsid w:val="001A1314"/>
    <w:rsid w:val="001C0547"/>
    <w:rsid w:val="001E21C7"/>
    <w:rsid w:val="001F74B5"/>
    <w:rsid w:val="00236981"/>
    <w:rsid w:val="00252CBF"/>
    <w:rsid w:val="00276020"/>
    <w:rsid w:val="002B204B"/>
    <w:rsid w:val="002E7441"/>
    <w:rsid w:val="002F4692"/>
    <w:rsid w:val="003F256D"/>
    <w:rsid w:val="00404550"/>
    <w:rsid w:val="004103C1"/>
    <w:rsid w:val="00443190"/>
    <w:rsid w:val="00494C70"/>
    <w:rsid w:val="004A42D1"/>
    <w:rsid w:val="004E24F6"/>
    <w:rsid w:val="00530CCF"/>
    <w:rsid w:val="00532E7C"/>
    <w:rsid w:val="005613FD"/>
    <w:rsid w:val="00564D95"/>
    <w:rsid w:val="00581F38"/>
    <w:rsid w:val="005B580A"/>
    <w:rsid w:val="005E47EF"/>
    <w:rsid w:val="006B19A8"/>
    <w:rsid w:val="006D6310"/>
    <w:rsid w:val="00700B95"/>
    <w:rsid w:val="00774577"/>
    <w:rsid w:val="00875A4F"/>
    <w:rsid w:val="00876335"/>
    <w:rsid w:val="008B7CD5"/>
    <w:rsid w:val="009129C7"/>
    <w:rsid w:val="009416BD"/>
    <w:rsid w:val="009B3C00"/>
    <w:rsid w:val="009C1A05"/>
    <w:rsid w:val="009F5D1F"/>
    <w:rsid w:val="00A12612"/>
    <w:rsid w:val="00A9363C"/>
    <w:rsid w:val="00AD0A9E"/>
    <w:rsid w:val="00AE69AE"/>
    <w:rsid w:val="00B05893"/>
    <w:rsid w:val="00B10500"/>
    <w:rsid w:val="00B3108A"/>
    <w:rsid w:val="00B352DA"/>
    <w:rsid w:val="00B71B1A"/>
    <w:rsid w:val="00BB2377"/>
    <w:rsid w:val="00BE2619"/>
    <w:rsid w:val="00BE6D18"/>
    <w:rsid w:val="00C8379A"/>
    <w:rsid w:val="00CC486E"/>
    <w:rsid w:val="00CD6495"/>
    <w:rsid w:val="00CE0644"/>
    <w:rsid w:val="00DA4565"/>
    <w:rsid w:val="00E064BE"/>
    <w:rsid w:val="00E13573"/>
    <w:rsid w:val="00E73422"/>
    <w:rsid w:val="00EB2B19"/>
    <w:rsid w:val="00ED0BD5"/>
    <w:rsid w:val="00F064D1"/>
    <w:rsid w:val="00F860E8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8E33C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Ttul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Josefina</dc:creator>
  <cp:lastModifiedBy>Josefina</cp:lastModifiedBy>
  <cp:revision>3</cp:revision>
  <cp:lastPrinted>2012-12-10T18:54:00Z</cp:lastPrinted>
  <dcterms:created xsi:type="dcterms:W3CDTF">2021-01-08T16:06:00Z</dcterms:created>
  <dcterms:modified xsi:type="dcterms:W3CDTF">2021-01-08T16:16:00Z</dcterms:modified>
</cp:coreProperties>
</file>